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E20470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</w:t>
      </w:r>
      <w:r w:rsidR="003927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6E5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-3</w:t>
      </w:r>
      <w:r w:rsidR="00BE7F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-001 (220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V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IP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40)</w:t>
      </w:r>
    </w:p>
    <w:p w:rsidR="006B3FBD" w:rsidRDefault="00BC5663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Накладной</w:t>
      </w:r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A1C79" w:rsidRPr="001A1C7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офисный светодиодный светильник</w:t>
      </w:r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  <w:proofErr w:type="spellStart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5B1F37" w:rsidRPr="005B1F37" w:rsidRDefault="005B1F37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5B1F3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С креплением для потолка </w:t>
      </w:r>
      <w:proofErr w:type="spellStart"/>
      <w:r w:rsidRPr="005B1F3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Грильято</w:t>
      </w:r>
      <w:proofErr w:type="spellEnd"/>
    </w:p>
    <w:p w:rsidR="001A1C79" w:rsidRDefault="00C42D55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181610</wp:posOffset>
            </wp:positionV>
            <wp:extent cx="3060700" cy="2114550"/>
            <wp:effectExtent l="19050" t="0" r="6350" b="0"/>
            <wp:wrapTight wrapText="bothSides">
              <wp:wrapPolygon edited="0">
                <wp:start x="-134" y="0"/>
                <wp:lineTo x="-134" y="21405"/>
                <wp:lineTo x="21645" y="21405"/>
                <wp:lineTo x="21645" y="0"/>
                <wp:lineTo x="-134" y="0"/>
              </wp:wrapPolygon>
            </wp:wrapTight>
            <wp:docPr id="4" name="Рисунок 4" descr="http://novsvet.net/upload/iblock/363/363b0fe8547d709619bc43758efed7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vsvet.net/upload/iblock/363/363b0fe8547d709619bc43758efed7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Светодиодные офисные 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</w:t>
      </w:r>
      <w:r w:rsidR="006E5FAC">
        <w:rPr>
          <w:rFonts w:ascii="Times New Roman" w:hAnsi="Times New Roman" w:cs="Times New Roman"/>
          <w:sz w:val="24"/>
          <w:szCs w:val="24"/>
        </w:rPr>
        <w:t>10</w:t>
      </w:r>
      <w:r w:rsidRPr="001A1C79">
        <w:rPr>
          <w:rFonts w:ascii="Times New Roman" w:hAnsi="Times New Roman" w:cs="Times New Roman"/>
          <w:sz w:val="24"/>
          <w:szCs w:val="24"/>
        </w:rPr>
        <w:t>-3</w:t>
      </w:r>
      <w:r w:rsidR="005B1F37">
        <w:rPr>
          <w:rFonts w:ascii="Times New Roman" w:hAnsi="Times New Roman" w:cs="Times New Roman"/>
          <w:sz w:val="24"/>
          <w:szCs w:val="24"/>
        </w:rPr>
        <w:t>2</w:t>
      </w:r>
      <w:r w:rsidRPr="001A1C79">
        <w:rPr>
          <w:rFonts w:ascii="Times New Roman" w:hAnsi="Times New Roman" w:cs="Times New Roman"/>
          <w:sz w:val="24"/>
          <w:szCs w:val="24"/>
        </w:rPr>
        <w:t>-001 п</w:t>
      </w:r>
      <w:r w:rsidR="00BC5663">
        <w:rPr>
          <w:rFonts w:ascii="Times New Roman" w:hAnsi="Times New Roman" w:cs="Times New Roman"/>
          <w:sz w:val="24"/>
          <w:szCs w:val="24"/>
        </w:rPr>
        <w:t>редназначены  для  установки на ровные поверхности</w:t>
      </w:r>
      <w:r w:rsidR="005B1F37">
        <w:rPr>
          <w:rFonts w:ascii="Times New Roman" w:hAnsi="Times New Roman" w:cs="Times New Roman"/>
          <w:sz w:val="24"/>
          <w:szCs w:val="24"/>
        </w:rPr>
        <w:t xml:space="preserve"> и в потолок </w:t>
      </w:r>
      <w:proofErr w:type="spellStart"/>
      <w:r w:rsidR="005B1F37">
        <w:rPr>
          <w:rFonts w:ascii="Times New Roman" w:hAnsi="Times New Roman" w:cs="Times New Roman"/>
          <w:sz w:val="24"/>
          <w:szCs w:val="24"/>
        </w:rPr>
        <w:t>Грильято</w:t>
      </w:r>
      <w:proofErr w:type="spellEnd"/>
      <w:r w:rsidR="00BC5663">
        <w:rPr>
          <w:rFonts w:ascii="Times New Roman" w:hAnsi="Times New Roman" w:cs="Times New Roman"/>
          <w:sz w:val="24"/>
          <w:szCs w:val="24"/>
        </w:rPr>
        <w:t xml:space="preserve">. </w:t>
      </w:r>
      <w:r w:rsidR="00F71F41">
        <w:rPr>
          <w:rFonts w:ascii="Times New Roman" w:hAnsi="Times New Roman" w:cs="Times New Roman"/>
          <w:sz w:val="24"/>
          <w:szCs w:val="24"/>
        </w:rPr>
        <w:t xml:space="preserve">Заменяют </w:t>
      </w:r>
      <w:r w:rsidRPr="001A1C79">
        <w:rPr>
          <w:rFonts w:ascii="Times New Roman" w:hAnsi="Times New Roman" w:cs="Times New Roman"/>
          <w:sz w:val="24"/>
          <w:szCs w:val="24"/>
        </w:rPr>
        <w:t>традиционные  светильники  типа  Л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О4х18.</w:t>
      </w:r>
      <w:r w:rsidRPr="001A1C79">
        <w:t xml:space="preserve"> </w:t>
      </w: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здания,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и гипермаркеты, АЗС, продовольственные магазины, медицинские учреждения, </w:t>
      </w:r>
      <w:r w:rsidR="00ED346E">
        <w:rPr>
          <w:rFonts w:ascii="Times New Roman" w:hAnsi="Times New Roman" w:cs="Times New Roman"/>
          <w:sz w:val="24"/>
          <w:szCs w:val="24"/>
        </w:rPr>
        <w:t>и.т.д.</w:t>
      </w:r>
    </w:p>
    <w:p w:rsidR="001A1C79" w:rsidRP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0"/>
        <w:gridCol w:w="3107"/>
      </w:tblGrid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4186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5B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от +1 до +40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УХЛ 4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B1F37" w:rsidRPr="00C42D55" w:rsidTr="00890CCA">
        <w:tc>
          <w:tcPr>
            <w:tcW w:w="3500" w:type="pct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5B1F37" w:rsidRPr="00C42D55" w:rsidRDefault="005B1F37" w:rsidP="0089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BC5663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66040</wp:posOffset>
            </wp:positionV>
            <wp:extent cx="2876550" cy="2038350"/>
            <wp:effectExtent l="19050" t="0" r="0" b="0"/>
            <wp:wrapNone/>
            <wp:docPr id="1" name="Рисунок 1" descr="Сборка ДПО01-32 трапеция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ка ДПО01-32 трапеция Model (1)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Default="00C42D55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138430</wp:posOffset>
            </wp:positionV>
            <wp:extent cx="1866900" cy="1666875"/>
            <wp:effectExtent l="19050" t="0" r="0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C42D5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35A6"/>
    <w:rsid w:val="000C4D03"/>
    <w:rsid w:val="001A0F38"/>
    <w:rsid w:val="001A1C79"/>
    <w:rsid w:val="00392714"/>
    <w:rsid w:val="00424F1A"/>
    <w:rsid w:val="004E06F4"/>
    <w:rsid w:val="005B1F37"/>
    <w:rsid w:val="006B3FBD"/>
    <w:rsid w:val="006E5FAC"/>
    <w:rsid w:val="009D1DCA"/>
    <w:rsid w:val="00BC5663"/>
    <w:rsid w:val="00BE7F4A"/>
    <w:rsid w:val="00C42D55"/>
    <w:rsid w:val="00C73615"/>
    <w:rsid w:val="00D3094E"/>
    <w:rsid w:val="00DD7301"/>
    <w:rsid w:val="00E20470"/>
    <w:rsid w:val="00ED346E"/>
    <w:rsid w:val="00EF433C"/>
    <w:rsid w:val="00F12A7E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2015-10-02T10:01:00Z</dcterms:created>
  <dcterms:modified xsi:type="dcterms:W3CDTF">2015-10-02T10:08:00Z</dcterms:modified>
</cp:coreProperties>
</file>